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83" w:rsidRPr="00D70583" w:rsidRDefault="00D70583" w:rsidP="00EF6DB3">
      <w:pPr>
        <w:spacing w:after="0" w:line="240" w:lineRule="auto"/>
        <w:ind w:right="96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D7058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ДОГОВОР </w:t>
      </w:r>
      <w:r w:rsidR="002C0C52">
        <w:rPr>
          <w:rFonts w:ascii="Times New Roman" w:eastAsia="Times New Roman" w:hAnsi="Times New Roman" w:cs="Times New Roman"/>
          <w:b/>
          <w:color w:val="000000"/>
          <w:lang w:eastAsia="ru-RU"/>
        </w:rPr>
        <w:t>№ ____</w:t>
      </w:r>
    </w:p>
    <w:p w:rsidR="00D70583" w:rsidRPr="00D70583" w:rsidRDefault="00D70583" w:rsidP="00EF6DB3">
      <w:pPr>
        <w:spacing w:after="0" w:line="240" w:lineRule="auto"/>
        <w:ind w:left="284" w:right="96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D70583">
        <w:rPr>
          <w:rFonts w:ascii="Times New Roman" w:eastAsia="Times New Roman" w:hAnsi="Times New Roman" w:cs="Times New Roman"/>
          <w:b/>
          <w:color w:val="000000"/>
          <w:lang w:eastAsia="ru-RU"/>
        </w:rPr>
        <w:t>ОБ ОКАЗАНИИ ПЛАТНЫХ ОБРАЗОВАТЕЛЬНЫХ УСЛУГ</w:t>
      </w:r>
    </w:p>
    <w:p w:rsidR="00D70583" w:rsidRPr="00D70583" w:rsidRDefault="00D70583" w:rsidP="00EF6DB3">
      <w:pPr>
        <w:spacing w:after="0" w:line="240" w:lineRule="auto"/>
        <w:ind w:left="284" w:right="96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D70583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муниципальное образовательное учреждение</w:t>
      </w:r>
    </w:p>
    <w:p w:rsidR="00D70583" w:rsidRPr="00D70583" w:rsidRDefault="00D70583" w:rsidP="00EF6DB3">
      <w:pPr>
        <w:spacing w:after="0" w:line="240" w:lineRule="auto"/>
        <w:ind w:left="284" w:right="96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D7058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«Ирдоматский </w:t>
      </w:r>
      <w:r w:rsidR="002C0C52">
        <w:rPr>
          <w:rFonts w:ascii="Times New Roman" w:eastAsia="Times New Roman" w:hAnsi="Times New Roman" w:cs="Times New Roman"/>
          <w:b/>
          <w:color w:val="000000"/>
          <w:lang w:eastAsia="ru-RU"/>
        </w:rPr>
        <w:t>центр образования</w:t>
      </w:r>
      <w:r w:rsidRPr="00D70583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</w:p>
    <w:p w:rsidR="00D70583" w:rsidRPr="00EF6DB3" w:rsidRDefault="00D70583" w:rsidP="002C0C52">
      <w:pPr>
        <w:tabs>
          <w:tab w:val="right" w:pos="9079"/>
        </w:tabs>
        <w:spacing w:after="195" w:line="240" w:lineRule="auto"/>
        <w:ind w:left="284" w:right="96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д. Ирдоматка</w:t>
      </w:r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«</w:t>
      </w:r>
      <w:r w:rsidR="002C0C52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</w:t>
      </w:r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» </w:t>
      </w:r>
      <w:r w:rsidR="002C0C52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</w:t>
      </w:r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20</w:t>
      </w:r>
      <w:r w:rsidR="002C0C52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</w:t>
      </w:r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</w:t>
      </w:r>
    </w:p>
    <w:p w:rsidR="00D70583" w:rsidRPr="00EF6DB3" w:rsidRDefault="00D70583" w:rsidP="00417334">
      <w:pPr>
        <w:spacing w:after="211" w:line="240" w:lineRule="auto"/>
        <w:ind w:right="9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D70583" w:rsidRPr="00EF6DB3" w:rsidSect="00CC06C0">
          <w:footerReference w:type="default" r:id="rId7"/>
          <w:pgSz w:w="11808" w:h="16740"/>
          <w:pgMar w:top="567" w:right="972" w:bottom="567" w:left="1757" w:header="0" w:footer="0" w:gutter="0"/>
          <w:cols w:space="720"/>
          <w:docGrid w:linePitch="299"/>
        </w:sectPr>
      </w:pPr>
    </w:p>
    <w:p w:rsidR="00D70583" w:rsidRPr="00EF6DB3" w:rsidRDefault="004E61C8" w:rsidP="002C0C52">
      <w:pPr>
        <w:spacing w:after="0" w:line="240" w:lineRule="auto"/>
        <w:ind w:left="142" w:right="96" w:hanging="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М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униципальное образовательное учреждение «Ирдоматский </w:t>
      </w:r>
      <w:r w:rsidR="002C0C52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центр образования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» на основании лицензии </w:t>
      </w:r>
      <w:r w:rsidR="00D70583" w:rsidRPr="0041733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от </w:t>
      </w:r>
      <w:r w:rsidR="00417334" w:rsidRPr="00417334">
        <w:rPr>
          <w:rFonts w:ascii="Times New Roman" w:eastAsia="Times New Roman" w:hAnsi="Times New Roman" w:cs="Times New Roman"/>
          <w:color w:val="000000"/>
          <w:sz w:val="18"/>
          <w:szCs w:val="18"/>
          <w:u w:val="single" w:color="000000"/>
          <w:lang w:eastAsia="ru-RU"/>
        </w:rPr>
        <w:t>06 мая</w:t>
      </w:r>
      <w:r w:rsidR="00D70583" w:rsidRPr="00417334">
        <w:rPr>
          <w:rFonts w:ascii="Times New Roman" w:eastAsia="Times New Roman" w:hAnsi="Times New Roman" w:cs="Times New Roman"/>
          <w:color w:val="000000"/>
          <w:sz w:val="18"/>
          <w:szCs w:val="18"/>
          <w:u w:val="single" w:color="000000"/>
          <w:lang w:eastAsia="ru-RU"/>
        </w:rPr>
        <w:t xml:space="preserve"> 2016 г.</w:t>
      </w:r>
      <w:r w:rsidR="00D70583" w:rsidRPr="0041733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№ </w:t>
      </w:r>
      <w:r w:rsidR="00417334" w:rsidRPr="00417334">
        <w:rPr>
          <w:rFonts w:ascii="Times New Roman" w:eastAsia="Times New Roman" w:hAnsi="Times New Roman" w:cs="Times New Roman"/>
          <w:sz w:val="18"/>
          <w:shd w:val="clear" w:color="auto" w:fill="FFFFFF"/>
          <w:lang w:eastAsia="ru-RU"/>
        </w:rPr>
        <w:t>Л035-01249-35/00231422</w:t>
      </w:r>
      <w:r w:rsidR="002C0C52" w:rsidRPr="0041733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="00D70583" w:rsidRPr="0041733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выданной Департаментом образования Вологодской области) на срок «бессрочно», (в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дальнейшем </w:t>
      </w:r>
      <w:r w:rsidR="0041733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D70583" w:rsidRPr="00EF6DB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Исполнитель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), в лице </w:t>
      </w:r>
      <w:r w:rsidR="002C0C52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директора Повержук Любов</w:t>
      </w:r>
      <w:r w:rsidR="00AE65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2C0C52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Вячеславовны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действующей на основании Устава Исполнителя, с одной стороны, и</w:t>
      </w:r>
      <w:proofErr w:type="gramEnd"/>
    </w:p>
    <w:p w:rsidR="00D70583" w:rsidRPr="00EF6DB3" w:rsidRDefault="002C0C52" w:rsidP="002C0C52">
      <w:pPr>
        <w:spacing w:after="0" w:line="240" w:lineRule="auto"/>
        <w:ind w:left="142" w:right="96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</w:t>
      </w:r>
    </w:p>
    <w:p w:rsidR="00D70583" w:rsidRPr="004E61C8" w:rsidRDefault="00D70583" w:rsidP="002C0C52">
      <w:pPr>
        <w:spacing w:after="173" w:line="240" w:lineRule="auto"/>
        <w:ind w:left="142" w:right="96" w:hanging="3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4E61C8"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  <w:t>фамилия, имя, отчество и статус законного представителя несовершеннолетнего — мать, отец, опекун, попечитель</w:t>
      </w:r>
    </w:p>
    <w:p w:rsidR="00D70583" w:rsidRPr="00EF6DB3" w:rsidRDefault="00D70583" w:rsidP="001F033B">
      <w:pPr>
        <w:spacing w:after="0" w:line="240" w:lineRule="auto"/>
        <w:ind w:left="142" w:right="96" w:hanging="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(в дальнейшем — </w:t>
      </w:r>
      <w:r w:rsidRPr="00EF6DB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Заказчик</w:t>
      </w:r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 с другой стороны, заключили в соответствии с Гражданским кодексом </w:t>
      </w:r>
      <w:r w:rsidR="00076D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РФ</w:t>
      </w:r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законом № 273-ФЗ от 29.12.2012 г. «Об образовании в </w:t>
      </w:r>
      <w:r w:rsidR="00076D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РФ</w:t>
      </w:r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», законом от 07.02.1992 </w:t>
      </w:r>
      <w:proofErr w:type="spellStart"/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г.№</w:t>
      </w:r>
      <w:proofErr w:type="spellEnd"/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2300-1 «О защите прав потребителей», а также Правилами оказания платных образовательных услуг, утвержденными Постановлением Правительства </w:t>
      </w:r>
      <w:r w:rsidR="00076D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РФ</w:t>
      </w:r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№ 1441 от 15.09.2020 г., настоящий договор о нижеследующем:</w:t>
      </w:r>
    </w:p>
    <w:p w:rsidR="00D70583" w:rsidRPr="00EF6DB3" w:rsidRDefault="002C0C52" w:rsidP="002C0C52">
      <w:pPr>
        <w:spacing w:after="0" w:line="240" w:lineRule="auto"/>
        <w:ind w:left="142" w:right="96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F6DB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1. </w:t>
      </w:r>
      <w:r w:rsidR="00D70583" w:rsidRPr="00EF6DB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Предмет договора</w:t>
      </w:r>
    </w:p>
    <w:p w:rsidR="004E61C8" w:rsidRDefault="00D70583" w:rsidP="002C0C52">
      <w:pPr>
        <w:spacing w:after="0" w:line="240" w:lineRule="auto"/>
        <w:ind w:left="142" w:right="96" w:hanging="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 w:color="000000"/>
          <w:lang w:eastAsia="ru-RU"/>
        </w:rPr>
      </w:pPr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Исполнитель предоставляет </w:t>
      </w:r>
      <w:r w:rsidRPr="00EF6DB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Воспитаннику</w:t>
      </w:r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1F033B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</w:t>
      </w:r>
      <w:r w:rsidR="004E61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</w:t>
      </w:r>
      <w:r w:rsidR="00561A48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</w:t>
      </w:r>
      <w:r w:rsidR="00561A48" w:rsidRPr="00EF6DB3">
        <w:rPr>
          <w:rFonts w:ascii="Times New Roman" w:eastAsia="Times New Roman" w:hAnsi="Times New Roman" w:cs="Times New Roman"/>
          <w:color w:val="000000"/>
          <w:sz w:val="18"/>
          <w:szCs w:val="18"/>
          <w:u w:val="single" w:color="000000"/>
          <w:lang w:eastAsia="ru-RU"/>
        </w:rPr>
        <w:t xml:space="preserve"> </w:t>
      </w:r>
    </w:p>
    <w:p w:rsidR="005A5436" w:rsidRPr="00EF6DB3" w:rsidRDefault="00561A48" w:rsidP="002C0C52">
      <w:pPr>
        <w:spacing w:after="0" w:line="240" w:lineRule="auto"/>
        <w:ind w:left="142" w:right="96" w:hanging="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u w:val="single" w:color="000000"/>
          <w:lang w:eastAsia="ru-RU"/>
        </w:rPr>
      </w:pPr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группы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№</w:t>
      </w:r>
      <w:r w:rsidR="005A5436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</w:t>
      </w:r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</w:t>
      </w:r>
      <w:r w:rsidR="005A5436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</w:t>
      </w:r>
      <w:r w:rsidR="004E61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</w:t>
      </w:r>
      <w:r w:rsidR="005A5436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</w:t>
      </w:r>
      <w:r w:rsidR="004E61C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</w:p>
    <w:p w:rsidR="005A5436" w:rsidRPr="00EF6DB3" w:rsidRDefault="00D70583" w:rsidP="005A5436">
      <w:pPr>
        <w:spacing w:after="0" w:line="240" w:lineRule="auto"/>
        <w:ind w:left="142" w:right="96" w:hanging="3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E61C8"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  <w:t>(Фамилия имя ребенка, № группы, место жительства, обучающегося)</w:t>
      </w:r>
    </w:p>
    <w:p w:rsidR="00D70583" w:rsidRPr="00EF6DB3" w:rsidRDefault="00D70583" w:rsidP="002C0C52">
      <w:pPr>
        <w:spacing w:after="0" w:line="240" w:lineRule="auto"/>
        <w:ind w:left="142" w:right="96" w:hanging="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 Заказчик оплачивает образовательные услуги, наименование, количество и стоимость которых определено в </w:t>
      </w:r>
      <w:r w:rsidRPr="00EF6DB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приложении 1</w:t>
      </w:r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являющемся неотъемлемой частью настоящего договора.</w:t>
      </w:r>
    </w:p>
    <w:p w:rsidR="00D70583" w:rsidRPr="00EF6DB3" w:rsidRDefault="002C0C52" w:rsidP="002C0C52">
      <w:pPr>
        <w:spacing w:after="0" w:line="240" w:lineRule="auto"/>
        <w:ind w:left="142" w:right="96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F6DB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2. </w:t>
      </w:r>
      <w:r w:rsidR="00D70583" w:rsidRPr="00EF6DB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Обязанности Исполнителя</w:t>
      </w:r>
    </w:p>
    <w:p w:rsidR="00D70583" w:rsidRPr="00EF6DB3" w:rsidRDefault="00D70583" w:rsidP="002C0C52">
      <w:pPr>
        <w:spacing w:after="0" w:line="240" w:lineRule="auto"/>
        <w:ind w:left="142" w:right="96" w:hanging="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Исполнитель обязан:</w:t>
      </w:r>
    </w:p>
    <w:p w:rsidR="00D70583" w:rsidRPr="00EF6DB3" w:rsidRDefault="00260ED7" w:rsidP="00260ED7">
      <w:pPr>
        <w:spacing w:after="0" w:line="240" w:lineRule="auto"/>
        <w:ind w:left="142" w:right="9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2.1. 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календарно-тематическим планированием и расписанием занятий, разрабатываемыми Исполнителем.</w:t>
      </w:r>
    </w:p>
    <w:p w:rsidR="00D70583" w:rsidRPr="00EF6DB3" w:rsidRDefault="00260ED7" w:rsidP="00260ED7">
      <w:pPr>
        <w:spacing w:after="0" w:line="240" w:lineRule="auto"/>
        <w:ind w:left="142" w:right="9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2.2. 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70583" w:rsidRPr="00EF6DB3" w:rsidRDefault="00260ED7" w:rsidP="00260ED7">
      <w:pPr>
        <w:spacing w:after="0" w:line="240" w:lineRule="auto"/>
        <w:ind w:left="142" w:right="9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2.3. 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 время о</w:t>
      </w:r>
      <w:r w:rsidR="005A5436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казания платных образовательных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услуг проявлять уважение к личности Воспитанника, оберегать его от всех форм физического и психического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70583" w:rsidRPr="00EF6DB3" w:rsidRDefault="00260ED7" w:rsidP="00260ED7">
      <w:pPr>
        <w:spacing w:after="0" w:line="240" w:lineRule="auto"/>
        <w:ind w:left="142" w:right="9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2.4. 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Сохранить место за Воспитанником (в системе оказываемых общеобразовательным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D70583" w:rsidRPr="00EF6DB3" w:rsidRDefault="00260ED7" w:rsidP="00260ED7">
      <w:pPr>
        <w:spacing w:after="0" w:line="240" w:lineRule="auto"/>
        <w:ind w:left="142" w:right="9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2.5. 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Уведомить Заказчика о нецелесообразности оказания Воспитаннику образовательных услуг в объеме, предусмотренном разделом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D70583" w:rsidRPr="00EF6DB3" w:rsidRDefault="00D70583" w:rsidP="002C0C52">
      <w:pPr>
        <w:spacing w:after="0" w:line="240" w:lineRule="auto"/>
        <w:ind w:left="142" w:right="96" w:hanging="1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F6DB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З. Обязанности Заказчика</w:t>
      </w:r>
    </w:p>
    <w:p w:rsidR="00D70583" w:rsidRPr="00EF6DB3" w:rsidRDefault="00076D7B" w:rsidP="005A5436">
      <w:pPr>
        <w:spacing w:after="0" w:line="240" w:lineRule="auto"/>
        <w:ind w:left="142" w:right="96" w:firstLine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З.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Своевременно вносить плату за предоставленные услуги, указанные в разделе 1 настоящего договора.</w:t>
      </w:r>
    </w:p>
    <w:p w:rsidR="00D70583" w:rsidRPr="00EF6DB3" w:rsidRDefault="00D70583" w:rsidP="00076D7B">
      <w:pPr>
        <w:spacing w:after="0" w:line="240" w:lineRule="auto"/>
        <w:ind w:left="144" w:right="9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 поступлении Воспитанника в общеобразовательное учреждение и в процессе его обучения своевременно </w:t>
      </w:r>
      <w:proofErr w:type="gramStart"/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предоставить все необходимые документы</w:t>
      </w:r>
      <w:proofErr w:type="gramEnd"/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предусмотренные уставом общеобразовательного учреждения.</w:t>
      </w:r>
    </w:p>
    <w:p w:rsidR="00D70583" w:rsidRPr="00EF6DB3" w:rsidRDefault="00076D7B" w:rsidP="00076D7B">
      <w:pPr>
        <w:spacing w:after="0" w:line="240" w:lineRule="auto"/>
        <w:ind w:left="144" w:right="9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3.2 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Незамедлительно сообщать руководителю Исполнителя об изменении контактного телефона и места жительства.</w:t>
      </w:r>
    </w:p>
    <w:p w:rsidR="00D70583" w:rsidRPr="00EF6DB3" w:rsidRDefault="00076D7B" w:rsidP="00076D7B">
      <w:pPr>
        <w:spacing w:after="0" w:line="240" w:lineRule="auto"/>
        <w:ind w:left="144" w:right="9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3.3. 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Извещать руководителя Исполнителя об уважительных причинах отсутствия Воспитанника на занятиях.</w:t>
      </w:r>
    </w:p>
    <w:p w:rsidR="00D70583" w:rsidRPr="00EF6DB3" w:rsidRDefault="00076D7B" w:rsidP="00076D7B">
      <w:pPr>
        <w:spacing w:after="0" w:line="240" w:lineRule="auto"/>
        <w:ind w:left="144" w:right="9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3.4. 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 просьбе Исполнителя приходить для беседы при наличии претензий Исполнителя к поведению Воспитанника или его отношению к получению дополнительных образовательных услуг.</w:t>
      </w:r>
    </w:p>
    <w:p w:rsidR="00D70583" w:rsidRPr="00EF6DB3" w:rsidRDefault="00076D7B" w:rsidP="00076D7B">
      <w:pPr>
        <w:spacing w:after="0" w:line="240" w:lineRule="auto"/>
        <w:ind w:left="144" w:right="9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3.5. 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Проявлять уважение к педагогам, администрации и техническому персоналу Исполнителя.</w:t>
      </w:r>
    </w:p>
    <w:p w:rsidR="00D70583" w:rsidRPr="00EF6DB3" w:rsidRDefault="00076D7B" w:rsidP="00076D7B">
      <w:pPr>
        <w:spacing w:after="0" w:line="240" w:lineRule="auto"/>
        <w:ind w:left="144" w:right="9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3.6. 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Возмещать ущерб, причиненный Воспитанником имуществу Исполнителя в соответствии с законодательством Российской Федерации.</w:t>
      </w:r>
    </w:p>
    <w:p w:rsidR="00D70583" w:rsidRPr="00EF6DB3" w:rsidRDefault="00076D7B" w:rsidP="00076D7B">
      <w:pPr>
        <w:spacing w:after="0" w:line="240" w:lineRule="auto"/>
        <w:ind w:left="144" w:right="9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3.7. 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случае выявления заболевания Воспитанника (по заключению учреждений здравоохранения либо медицинского персонала Исполнителя) освободить Воспитанника от занятий и принять меры по его выздоровлению.</w:t>
      </w:r>
    </w:p>
    <w:p w:rsidR="00D70583" w:rsidRPr="00EF6DB3" w:rsidRDefault="00076D7B" w:rsidP="00076D7B">
      <w:pPr>
        <w:spacing w:after="0" w:line="240" w:lineRule="auto"/>
        <w:ind w:left="144" w:right="9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3.8. 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Обеспечить посещение Воспитанником занятий согласно учебному расписанию.</w:t>
      </w:r>
    </w:p>
    <w:p w:rsidR="00D70583" w:rsidRPr="00EF6DB3" w:rsidRDefault="00D70583" w:rsidP="002C0C52">
      <w:pPr>
        <w:spacing w:after="0" w:line="240" w:lineRule="auto"/>
        <w:ind w:left="142" w:right="96" w:firstLine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З.</w:t>
      </w:r>
      <w:r w:rsidR="00076D7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9</w:t>
      </w:r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Обеспечить Воспитанника необходимыми материалами для занятий.</w:t>
      </w:r>
    </w:p>
    <w:p w:rsidR="00D70583" w:rsidRPr="00EF6DB3" w:rsidRDefault="002C0C52" w:rsidP="002C0C52">
      <w:pPr>
        <w:spacing w:after="0" w:line="240" w:lineRule="auto"/>
        <w:ind w:left="142" w:right="96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F6DB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4. </w:t>
      </w:r>
      <w:r w:rsidR="00D70583" w:rsidRPr="00EF6DB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Права Исполнителя, Заказчика, Воспитанника</w:t>
      </w:r>
    </w:p>
    <w:p w:rsidR="00D70583" w:rsidRPr="00EF6DB3" w:rsidRDefault="00076D7B" w:rsidP="00076D7B">
      <w:pPr>
        <w:spacing w:after="0" w:line="240" w:lineRule="auto"/>
        <w:ind w:left="146" w:right="9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4.1. 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Исполнитель вправе отказать Заказчику и Воспитаннику в заключени</w:t>
      </w:r>
      <w:proofErr w:type="gramStart"/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proofErr w:type="gramEnd"/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договора на новый срок по истечении действия настоящего договора, если За</w:t>
      </w:r>
      <w:r w:rsidR="002C0C52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каз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чик, Воспитанник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70583" w:rsidRPr="00EF6DB3" w:rsidRDefault="00076D7B" w:rsidP="00076D7B">
      <w:pPr>
        <w:spacing w:after="0" w:line="240" w:lineRule="auto"/>
        <w:ind w:left="146" w:right="9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4.2. 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Заказчик вправе требовать от Исполнителя предоставления информации:</w:t>
      </w:r>
    </w:p>
    <w:p w:rsidR="00D70583" w:rsidRPr="00EF6DB3" w:rsidRDefault="00D70583" w:rsidP="002C0C52">
      <w:pPr>
        <w:spacing w:after="0" w:line="240" w:lineRule="auto"/>
        <w:ind w:left="142" w:right="96" w:firstLine="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D70583" w:rsidRPr="00EF6DB3" w:rsidRDefault="00D70583" w:rsidP="002C0C52">
      <w:pPr>
        <w:spacing w:after="0" w:line="240" w:lineRule="auto"/>
        <w:ind w:left="142" w:right="96" w:firstLine="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 успеваемости, поведении, отношении Воспитанника к занятиям и его способностях в отношении </w:t>
      </w:r>
      <w:proofErr w:type="gramStart"/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обучения</w:t>
      </w:r>
      <w:proofErr w:type="gramEnd"/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 отдельным образовательным областям.</w:t>
      </w:r>
    </w:p>
    <w:p w:rsidR="00D70583" w:rsidRPr="00EF6DB3" w:rsidRDefault="00076D7B" w:rsidP="00076D7B">
      <w:pPr>
        <w:spacing w:after="0" w:line="240" w:lineRule="auto"/>
        <w:ind w:left="146" w:right="9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4.3. 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обнаружении недостатка платных образовательных услуг Заказчик вправе по своему выбору потребовать:</w:t>
      </w:r>
    </w:p>
    <w:p w:rsidR="00D70583" w:rsidRPr="00EF6DB3" w:rsidRDefault="00076D7B" w:rsidP="00076D7B">
      <w:pPr>
        <w:spacing w:after="0" w:line="240" w:lineRule="auto"/>
        <w:ind w:left="146" w:right="9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безвозмездного оказания образовательных услуг;</w:t>
      </w:r>
    </w:p>
    <w:p w:rsidR="00D70583" w:rsidRPr="00EF6DB3" w:rsidRDefault="00076D7B" w:rsidP="00076D7B">
      <w:pPr>
        <w:spacing w:after="0" w:line="240" w:lineRule="auto"/>
        <w:ind w:left="146" w:right="9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соразмерного уменьшения стоимости оказанных платных образовательных услуг;</w:t>
      </w:r>
    </w:p>
    <w:p w:rsidR="00D70583" w:rsidRPr="00EF6DB3" w:rsidRDefault="00076D7B" w:rsidP="00076D7B">
      <w:pPr>
        <w:spacing w:after="0" w:line="240" w:lineRule="auto"/>
        <w:ind w:left="146" w:right="9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возмещения понесенных им расходов по устранению </w:t>
      </w:r>
      <w:r w:rsidR="002C0C52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недостатков,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оказанных платных образовательных услуг своими силами или третьими лицами.</w:t>
      </w:r>
    </w:p>
    <w:p w:rsidR="00D70583" w:rsidRPr="00EF6DB3" w:rsidRDefault="00076D7B" w:rsidP="00076D7B">
      <w:pPr>
        <w:spacing w:after="0" w:line="240" w:lineRule="auto"/>
        <w:ind w:left="146" w:right="9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4.4. 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Заказчик и Воспитанник, надлежащим обра</w:t>
      </w:r>
      <w:r w:rsidR="002C0C52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D70583" w:rsidRPr="00EF6DB3" w:rsidRDefault="00076D7B" w:rsidP="00076D7B">
      <w:pPr>
        <w:spacing w:after="0" w:line="240" w:lineRule="auto"/>
        <w:ind w:left="146" w:right="9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4.5. 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Воспитанник вправе:</w:t>
      </w:r>
    </w:p>
    <w:p w:rsidR="00D70583" w:rsidRPr="00EF6DB3" w:rsidRDefault="00D70583" w:rsidP="002C0C52">
      <w:pPr>
        <w:spacing w:after="0" w:line="240" w:lineRule="auto"/>
        <w:ind w:left="142" w:right="96" w:firstLine="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D70583" w:rsidRPr="00EF6DB3" w:rsidRDefault="002C0C52" w:rsidP="002C0C52">
      <w:pPr>
        <w:spacing w:after="0" w:line="240" w:lineRule="auto"/>
        <w:ind w:left="142" w:right="96" w:hanging="1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F6DB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lastRenderedPageBreak/>
        <w:t xml:space="preserve">5. </w:t>
      </w:r>
      <w:r w:rsidR="00D70583" w:rsidRPr="00EF6DB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Оплата услуг</w:t>
      </w:r>
    </w:p>
    <w:p w:rsidR="00D70583" w:rsidRPr="00EF6DB3" w:rsidRDefault="00076D7B" w:rsidP="00076D7B">
      <w:pPr>
        <w:spacing w:after="0" w:line="240" w:lineRule="auto"/>
        <w:ind w:left="146" w:right="9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5.1. 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Заказчик ежемесячно в рублях оплачивает услуги, указанные в разделе 1 настоящего договора</w:t>
      </w:r>
    </w:p>
    <w:p w:rsidR="00D70583" w:rsidRPr="00EF6DB3" w:rsidRDefault="00076D7B" w:rsidP="00076D7B">
      <w:pPr>
        <w:spacing w:after="0" w:line="240" w:lineRule="auto"/>
        <w:ind w:left="146" w:right="9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5.2. 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Оплата производится не позднее 10 числа каждого месяца в безналичном порядке на счет Исполнителя в банке. Оплата услуг удостоверяется Заказчиком квитанцией об оплате.</w:t>
      </w:r>
    </w:p>
    <w:p w:rsidR="00D70583" w:rsidRPr="00EF6DB3" w:rsidRDefault="00D70583" w:rsidP="002C0C52">
      <w:pPr>
        <w:spacing w:after="0" w:line="240" w:lineRule="auto"/>
        <w:ind w:left="142" w:right="96" w:hanging="1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F6DB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6. Основания изменения и расторжения договора</w:t>
      </w:r>
    </w:p>
    <w:p w:rsidR="00D70583" w:rsidRPr="00EF6DB3" w:rsidRDefault="00076D7B" w:rsidP="002C0C52">
      <w:pPr>
        <w:spacing w:after="0" w:line="240" w:lineRule="auto"/>
        <w:ind w:left="142" w:right="96" w:firstLine="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6.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 Условия, на которых заключен настоящий договор, могут быть изменены либо по соглашению сторон, либо в соответствии с действующим законодательством </w:t>
      </w:r>
      <w:r w:rsidR="00E940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РФ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D70583" w:rsidRPr="00EF6DB3" w:rsidRDefault="00076D7B" w:rsidP="00076D7B">
      <w:pPr>
        <w:spacing w:after="0" w:line="240" w:lineRule="auto"/>
        <w:ind w:left="146" w:right="9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6.2. 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Настоящий </w:t>
      </w:r>
      <w:proofErr w:type="gramStart"/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договор</w:t>
      </w:r>
      <w:proofErr w:type="gramEnd"/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может быть расторгнут по соглашению сторон. По инициативе одной из сторон </w:t>
      </w:r>
      <w:proofErr w:type="gramStart"/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договор</w:t>
      </w:r>
      <w:proofErr w:type="gramEnd"/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может быть расторгнут по основаниям, предусмотренным действующим законодательством </w:t>
      </w:r>
      <w:r w:rsidR="00E9402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РФ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D70583" w:rsidRPr="00EF6DB3" w:rsidRDefault="00076D7B" w:rsidP="00076D7B">
      <w:pPr>
        <w:spacing w:after="0" w:line="240" w:lineRule="auto"/>
        <w:ind w:left="146" w:right="9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6.3. 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Помимо этого, Исполнитель вправе отказаться от исполнения договора, если Заказчик нарушил сроки оплаты услуг по настоящему договору</w:t>
      </w:r>
    </w:p>
    <w:p w:rsidR="00D70583" w:rsidRPr="00EF6DB3" w:rsidRDefault="00076D7B" w:rsidP="00076D7B">
      <w:pPr>
        <w:spacing w:after="0" w:line="240" w:lineRule="auto"/>
        <w:ind w:left="146" w:right="9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6.4. 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Если Воспитанник своим поведением систематически нарушает права и законные интересы других воспитанников и работников Исполнителя, расписание занятий или препятствует нормальному осуществлению образовательного </w:t>
      </w:r>
      <w:r w:rsidR="00CC06C0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процесса, </w:t>
      </w:r>
      <w:r w:rsidR="00CC06C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Исполнитель вправе отказаться от исполнения договора, когда после двух предупреждений Заказчик не устранит указанные нарушения. Договор считается расторгнутым со дня письменного уведомления Исполнителем Заказчика об отказе от исполнения договора.</w:t>
      </w:r>
    </w:p>
    <w:p w:rsidR="002C0C52" w:rsidRPr="00EF6DB3" w:rsidRDefault="00D70583" w:rsidP="002C0C52">
      <w:pPr>
        <w:spacing w:after="0" w:line="240" w:lineRule="auto"/>
        <w:ind w:left="142" w:right="96" w:hanging="1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F6DB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7. Ответственность за неисполнение или ненадлежащее </w:t>
      </w:r>
    </w:p>
    <w:p w:rsidR="00D70583" w:rsidRPr="00EF6DB3" w:rsidRDefault="00D70583" w:rsidP="002C0C52">
      <w:pPr>
        <w:spacing w:after="0" w:line="240" w:lineRule="auto"/>
        <w:ind w:left="142" w:right="96" w:hanging="1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F6DB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исполнение обязательств по настоящему договору</w:t>
      </w:r>
    </w:p>
    <w:p w:rsidR="00D70583" w:rsidRPr="00EF6DB3" w:rsidRDefault="00076D7B" w:rsidP="002C0C52">
      <w:pPr>
        <w:spacing w:after="0" w:line="240" w:lineRule="auto"/>
        <w:ind w:left="142" w:right="96" w:firstLine="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D70583" w:rsidRPr="00EF6DB3" w:rsidRDefault="00D70583" w:rsidP="002C0C52">
      <w:pPr>
        <w:spacing w:after="0" w:line="240" w:lineRule="auto"/>
        <w:ind w:left="284" w:right="96" w:hanging="1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F6DB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8. Срок действия договора и другие условия</w:t>
      </w:r>
    </w:p>
    <w:p w:rsidR="00D70583" w:rsidRPr="00EF6DB3" w:rsidRDefault="00076D7B" w:rsidP="00076D7B">
      <w:pPr>
        <w:spacing w:after="0" w:line="240" w:lineRule="auto"/>
        <w:ind w:left="142" w:right="9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8.1. 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Настоящий договор вступает в силу </w:t>
      </w:r>
      <w:r w:rsidR="00E02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 дня его заключения сторонами и действует до окончания учебного</w:t>
      </w:r>
      <w:bookmarkStart w:id="0" w:name="_GoBack"/>
      <w:bookmarkEnd w:id="0"/>
      <w:r w:rsidR="00E021E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года.</w:t>
      </w:r>
    </w:p>
    <w:p w:rsidR="002C0C52" w:rsidRPr="00EF6DB3" w:rsidRDefault="00076D7B" w:rsidP="00076D7B">
      <w:pPr>
        <w:spacing w:after="0" w:line="240" w:lineRule="auto"/>
        <w:ind w:left="142" w:right="9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8.2. </w:t>
      </w:r>
      <w:r w:rsidR="00D70583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Договор составлен в двух экземплярах, имеющих равную юридическую силу.</w:t>
      </w:r>
    </w:p>
    <w:p w:rsidR="00D70583" w:rsidRPr="00EF6DB3" w:rsidRDefault="00076D7B" w:rsidP="00076D7B">
      <w:pPr>
        <w:spacing w:after="0" w:line="240" w:lineRule="auto"/>
        <w:ind w:left="142" w:right="9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8.3. </w:t>
      </w:r>
      <w:r w:rsidR="002C0C52" w:rsidRPr="00EF6D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Изменения Договора оформляются дополнительными соглашениями к Договору.</w:t>
      </w:r>
    </w:p>
    <w:p w:rsidR="002C0C52" w:rsidRPr="00EF6DB3" w:rsidRDefault="002C0C52" w:rsidP="002C0C52">
      <w:pPr>
        <w:spacing w:after="0" w:line="240" w:lineRule="auto"/>
        <w:ind w:left="284" w:right="96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EF6DB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9. Подписи сторон</w:t>
      </w:r>
    </w:p>
    <w:tbl>
      <w:tblPr>
        <w:tblStyle w:val="TableGrid"/>
        <w:tblpPr w:vertAnchor="text" w:tblpX="79" w:tblpY="474"/>
        <w:tblOverlap w:val="never"/>
        <w:tblW w:w="9639" w:type="dxa"/>
        <w:tblInd w:w="0" w:type="dxa"/>
        <w:tblLayout w:type="fixed"/>
        <w:tblCellMar>
          <w:bottom w:w="19" w:type="dxa"/>
        </w:tblCellMar>
        <w:tblLook w:val="04A0"/>
      </w:tblPr>
      <w:tblGrid>
        <w:gridCol w:w="5529"/>
        <w:gridCol w:w="4110"/>
      </w:tblGrid>
      <w:tr w:rsidR="00D70583" w:rsidRPr="00D70583" w:rsidTr="00E94028">
        <w:trPr>
          <w:trHeight w:val="289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D70583" w:rsidRPr="00D70583" w:rsidRDefault="00D70583" w:rsidP="00E94028">
            <w:pPr>
              <w:tabs>
                <w:tab w:val="left" w:pos="5670"/>
              </w:tabs>
              <w:ind w:right="96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D70583">
              <w:rPr>
                <w:rFonts w:ascii="Times New Roman" w:eastAsia="Times New Roman" w:hAnsi="Times New Roman" w:cs="Times New Roman"/>
                <w:b/>
                <w:color w:val="000000"/>
              </w:rPr>
              <w:t>Исполнитель</w:t>
            </w:r>
            <w:r w:rsidR="002C0C5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                                               </w:t>
            </w:r>
          </w:p>
          <w:p w:rsidR="00D70583" w:rsidRDefault="002C0C52" w:rsidP="00E94028">
            <w:pPr>
              <w:tabs>
                <w:tab w:val="left" w:pos="5670"/>
              </w:tabs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</w:t>
            </w:r>
            <w:r w:rsidR="00D70583" w:rsidRPr="00D7058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ОУ «Ирдоматский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центр образования</w:t>
            </w:r>
            <w:r w:rsidR="00D70583" w:rsidRPr="00D70583">
              <w:rPr>
                <w:rFonts w:ascii="Times New Roman" w:eastAsia="Times New Roman" w:hAnsi="Times New Roman" w:cs="Times New Roman"/>
                <w:color w:val="000000"/>
                <w:sz w:val="20"/>
              </w:rPr>
              <w:t>»</w:t>
            </w:r>
          </w:p>
          <w:p w:rsidR="002808CF" w:rsidRPr="002808CF" w:rsidRDefault="002808CF" w:rsidP="00E94028">
            <w:pPr>
              <w:tabs>
                <w:tab w:val="left" w:pos="5670"/>
              </w:tabs>
              <w:ind w:right="96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08CF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Вологодская область Череповецкий район,</w:t>
            </w:r>
          </w:p>
          <w:p w:rsidR="005518F1" w:rsidRDefault="002808CF" w:rsidP="00E94028">
            <w:pPr>
              <w:tabs>
                <w:tab w:val="left" w:pos="5670"/>
              </w:tabs>
              <w:ind w:right="96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08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д. Ирдоматка, ул. </w:t>
            </w:r>
            <w:proofErr w:type="gramStart"/>
            <w:r w:rsidRPr="002808CF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Новая</w:t>
            </w:r>
            <w:proofErr w:type="gramEnd"/>
            <w:r w:rsidRPr="002808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  <w:r w:rsidRPr="002808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5518F1" w:rsidRPr="00D70583">
              <w:rPr>
                <w:rFonts w:ascii="Times New Roman" w:eastAsia="Times New Roman" w:hAnsi="Times New Roman" w:cs="Times New Roman"/>
                <w:color w:val="000000"/>
                <w:sz w:val="20"/>
              </w:rPr>
              <w:t>(юридический адрес)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808CF" w:rsidRPr="002808CF" w:rsidRDefault="002808CF" w:rsidP="00E94028">
            <w:pPr>
              <w:tabs>
                <w:tab w:val="left" w:pos="5670"/>
              </w:tabs>
              <w:ind w:right="96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08CF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Вологодская область Череповецкий район,</w:t>
            </w:r>
          </w:p>
          <w:p w:rsidR="002808CF" w:rsidRPr="002808CF" w:rsidRDefault="002808CF" w:rsidP="00E94028">
            <w:pPr>
              <w:tabs>
                <w:tab w:val="left" w:pos="5670"/>
              </w:tabs>
              <w:ind w:right="96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08CF">
              <w:rPr>
                <w:rFonts w:ascii="Times New Roman" w:eastAsia="Times New Roman" w:hAnsi="Times New Roman" w:cs="Times New Roman"/>
                <w:color w:val="000000"/>
                <w:sz w:val="20"/>
              </w:rPr>
              <w:t>д. Ирдоматка, ул. Новая, д. З</w:t>
            </w:r>
            <w:proofErr w:type="gramStart"/>
            <w:r w:rsidRPr="002808CF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  <w:proofErr w:type="gramEnd"/>
            <w:r w:rsidRPr="002808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808CF" w:rsidRPr="00D70583" w:rsidRDefault="002808CF" w:rsidP="00E94028">
            <w:pPr>
              <w:tabs>
                <w:tab w:val="left" w:pos="5670"/>
              </w:tabs>
              <w:ind w:right="96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808C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телефон 59-14-71  </w:t>
            </w:r>
          </w:p>
          <w:p w:rsidR="005518F1" w:rsidRPr="00715D86" w:rsidRDefault="005518F1" w:rsidP="00E94028">
            <w:pPr>
              <w:tabs>
                <w:tab w:val="left" w:pos="5424"/>
                <w:tab w:val="left" w:pos="5670"/>
              </w:tabs>
              <w:ind w:right="96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15D8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Банковские реквизиты </w:t>
            </w:r>
            <w:r w:rsidR="002808CF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ИНН</w:t>
            </w:r>
            <w:r w:rsidRPr="00715D86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r w:rsidR="002808CF">
              <w:rPr>
                <w:rFonts w:ascii="Times New Roman" w:eastAsia="Times New Roman" w:hAnsi="Times New Roman" w:cs="Times New Roman"/>
                <w:color w:val="000000"/>
                <w:sz w:val="20"/>
              </w:rPr>
              <w:t>КПП</w:t>
            </w:r>
            <w:r w:rsidRPr="00715D8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715D86">
              <w:rPr>
                <w:rFonts w:ascii="Times New Roman" w:eastAsia="Times New Roman" w:hAnsi="Times New Roman" w:cs="Times New Roman"/>
                <w:color w:val="000000"/>
                <w:sz w:val="20"/>
              </w:rPr>
              <w:t>3523008257</w:t>
            </w:r>
            <w:r w:rsidRPr="00715D86">
              <w:rPr>
                <w:rFonts w:ascii="Times New Roman" w:eastAsia="Times New Roman" w:hAnsi="Times New Roman" w:cs="Times New Roman"/>
                <w:color w:val="000000"/>
                <w:sz w:val="20"/>
              </w:rPr>
              <w:t>/352301001</w:t>
            </w:r>
            <w:r w:rsidRPr="00715D86">
              <w:rPr>
                <w:rFonts w:ascii="Times New Roman" w:eastAsia="Times New Roman" w:hAnsi="Times New Roman" w:cs="Times New Roman"/>
                <w:color w:val="000000"/>
                <w:sz w:val="20"/>
              </w:rPr>
              <w:tab/>
            </w:r>
          </w:p>
          <w:p w:rsidR="005518F1" w:rsidRPr="00715D86" w:rsidRDefault="005518F1" w:rsidP="00E94028">
            <w:pPr>
              <w:tabs>
                <w:tab w:val="left" w:pos="5670"/>
              </w:tabs>
              <w:ind w:right="96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15D8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Отделение Вологда </w:t>
            </w:r>
            <w:proofErr w:type="gramStart"/>
            <w:r w:rsidRPr="00715D86">
              <w:rPr>
                <w:rFonts w:ascii="Times New Roman" w:eastAsia="Times New Roman" w:hAnsi="Times New Roman" w:cs="Times New Roman"/>
                <w:color w:val="000000"/>
                <w:sz w:val="20"/>
              </w:rPr>
              <w:t>г</w:t>
            </w:r>
            <w:proofErr w:type="gramEnd"/>
            <w:r w:rsidRPr="00715D86">
              <w:rPr>
                <w:rFonts w:ascii="Times New Roman" w:eastAsia="Times New Roman" w:hAnsi="Times New Roman" w:cs="Times New Roman"/>
                <w:color w:val="000000"/>
                <w:sz w:val="20"/>
              </w:rPr>
              <w:t>. Вологда</w:t>
            </w:r>
          </w:p>
          <w:p w:rsidR="005518F1" w:rsidRPr="00715D86" w:rsidRDefault="005518F1" w:rsidP="00E94028">
            <w:pPr>
              <w:tabs>
                <w:tab w:val="left" w:pos="5670"/>
              </w:tabs>
              <w:ind w:right="96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15D8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Расчётный счёт № </w:t>
            </w:r>
            <w:r w:rsidR="00715D86">
              <w:rPr>
                <w:rFonts w:ascii="Times New Roman" w:eastAsia="Times New Roman" w:hAnsi="Times New Roman" w:cs="Times New Roman"/>
                <w:color w:val="000000"/>
                <w:sz w:val="20"/>
              </w:rPr>
              <w:t>03234643196560003000</w:t>
            </w:r>
          </w:p>
          <w:p w:rsidR="005518F1" w:rsidRPr="00715D86" w:rsidRDefault="005518F1" w:rsidP="00E94028">
            <w:pPr>
              <w:tabs>
                <w:tab w:val="left" w:pos="5670"/>
              </w:tabs>
              <w:ind w:right="96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15D8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БИК 419090010 </w:t>
            </w:r>
          </w:p>
          <w:p w:rsidR="005518F1" w:rsidRPr="00715D86" w:rsidRDefault="005518F1" w:rsidP="00E94028">
            <w:pPr>
              <w:tabs>
                <w:tab w:val="left" w:pos="5670"/>
              </w:tabs>
              <w:ind w:right="96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715D86">
              <w:rPr>
                <w:rFonts w:ascii="Times New Roman" w:eastAsia="Times New Roman" w:hAnsi="Times New Roman" w:cs="Times New Roman"/>
                <w:color w:val="000000"/>
                <w:sz w:val="20"/>
              </w:rPr>
              <w:t>В назначении:</w:t>
            </w:r>
            <w:r w:rsidR="00E94028" w:rsidRPr="00715D8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="00E94028" w:rsidRPr="00715D86">
              <w:rPr>
                <w:rFonts w:ascii="Times New Roman" w:eastAsia="Times New Roman" w:hAnsi="Times New Roman" w:cs="Times New Roman"/>
                <w:color w:val="000000"/>
                <w:sz w:val="20"/>
              </w:rPr>
              <w:t>л</w:t>
            </w:r>
            <w:proofErr w:type="gramEnd"/>
            <w:r w:rsidR="00E94028" w:rsidRPr="00715D86">
              <w:rPr>
                <w:rFonts w:ascii="Times New Roman" w:eastAsia="Times New Roman" w:hAnsi="Times New Roman" w:cs="Times New Roman"/>
                <w:color w:val="000000"/>
                <w:sz w:val="20"/>
              </w:rPr>
              <w:t>/с 075.20.0</w:t>
            </w:r>
            <w:r w:rsidR="00E94028">
              <w:rPr>
                <w:rFonts w:ascii="Times New Roman" w:eastAsia="Times New Roman" w:hAnsi="Times New Roman" w:cs="Times New Roman"/>
                <w:color w:val="000000"/>
                <w:sz w:val="20"/>
              </w:rPr>
              <w:t>28</w:t>
            </w:r>
            <w:r w:rsidR="00E94028" w:rsidRPr="00715D8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.l </w:t>
            </w:r>
          </w:p>
          <w:p w:rsidR="005518F1" w:rsidRPr="00417334" w:rsidRDefault="005518F1" w:rsidP="00E94028">
            <w:pPr>
              <w:tabs>
                <w:tab w:val="left" w:pos="5670"/>
              </w:tabs>
              <w:ind w:right="96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1733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код дохода 07500000000000000130 </w:t>
            </w:r>
          </w:p>
          <w:p w:rsidR="005518F1" w:rsidRDefault="005518F1" w:rsidP="00E94028">
            <w:pPr>
              <w:tabs>
                <w:tab w:val="left" w:pos="5670"/>
              </w:tabs>
              <w:ind w:right="96" w:firstLine="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17334">
              <w:rPr>
                <w:rFonts w:ascii="Times New Roman" w:eastAsia="Times New Roman" w:hAnsi="Times New Roman" w:cs="Times New Roman"/>
                <w:color w:val="000000"/>
                <w:sz w:val="20"/>
              </w:rPr>
              <w:t>тип средств 02.01.13 платные услуги</w:t>
            </w:r>
          </w:p>
          <w:p w:rsidR="005518F1" w:rsidRDefault="005518F1" w:rsidP="00E94028">
            <w:pPr>
              <w:keepNext/>
              <w:keepLines/>
              <w:tabs>
                <w:tab w:val="left" w:pos="5670"/>
              </w:tabs>
              <w:ind w:right="96" w:hanging="10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</w:t>
            </w:r>
            <w:r w:rsidR="002C0C52">
              <w:rPr>
                <w:rFonts w:ascii="Times New Roman" w:eastAsia="Times New Roman" w:hAnsi="Times New Roman" w:cs="Times New Roman"/>
                <w:color w:val="000000"/>
              </w:rPr>
              <w:t>Л.В. Повержук</w:t>
            </w:r>
          </w:p>
          <w:p w:rsidR="005518F1" w:rsidRDefault="005518F1" w:rsidP="00E94028">
            <w:pPr>
              <w:keepNext/>
              <w:keepLines/>
              <w:tabs>
                <w:tab w:val="left" w:pos="5670"/>
              </w:tabs>
              <w:ind w:right="96" w:hanging="10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</w:t>
            </w:r>
          </w:p>
          <w:p w:rsidR="005518F1" w:rsidRDefault="005518F1" w:rsidP="00E94028">
            <w:pPr>
              <w:keepNext/>
              <w:keepLines/>
              <w:tabs>
                <w:tab w:val="left" w:pos="5670"/>
              </w:tabs>
              <w:ind w:right="96" w:hanging="1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</w:t>
            </w:r>
            <w:r w:rsidR="005D4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5518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ата</w:t>
            </w:r>
            <w:r w:rsidR="005D4D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подпись</w:t>
            </w:r>
          </w:p>
          <w:p w:rsidR="00E94028" w:rsidRPr="00E94028" w:rsidRDefault="00E94028" w:rsidP="00E94028">
            <w:pPr>
              <w:keepNext/>
              <w:keepLines/>
              <w:tabs>
                <w:tab w:val="left" w:pos="5670"/>
              </w:tabs>
              <w:ind w:right="96" w:hanging="10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2C0C52" w:rsidRDefault="002C0C52" w:rsidP="002C0C52">
            <w:pPr>
              <w:tabs>
                <w:tab w:val="left" w:pos="5670"/>
              </w:tabs>
              <w:spacing w:before="173"/>
              <w:ind w:right="9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70583">
              <w:rPr>
                <w:rFonts w:ascii="Times New Roman" w:eastAsia="Times New Roman" w:hAnsi="Times New Roman" w:cs="Times New Roman"/>
                <w:b/>
                <w:color w:val="000000"/>
              </w:rPr>
              <w:t>Заказчик</w:t>
            </w:r>
          </w:p>
          <w:p w:rsidR="00D70583" w:rsidRDefault="00F96319" w:rsidP="002C0C52">
            <w:pPr>
              <w:tabs>
                <w:tab w:val="left" w:pos="5670"/>
              </w:tabs>
              <w:ind w:right="96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______________________________________</w:t>
            </w:r>
          </w:p>
          <w:p w:rsidR="00F96319" w:rsidRDefault="00F96319" w:rsidP="002C0C52">
            <w:pPr>
              <w:tabs>
                <w:tab w:val="left" w:pos="5670"/>
              </w:tabs>
              <w:ind w:right="96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:rsidR="00F96319" w:rsidRDefault="00F96319" w:rsidP="002C0C52">
            <w:pPr>
              <w:tabs>
                <w:tab w:val="left" w:pos="5670"/>
              </w:tabs>
              <w:ind w:right="96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______________________________________</w:t>
            </w:r>
          </w:p>
          <w:p w:rsidR="00F96319" w:rsidRPr="00076D7B" w:rsidRDefault="00076D7B" w:rsidP="00076D7B">
            <w:pPr>
              <w:tabs>
                <w:tab w:val="left" w:pos="5670"/>
              </w:tabs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76D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(ФИО)</w:t>
            </w:r>
          </w:p>
          <w:p w:rsidR="00F96319" w:rsidRDefault="00F96319" w:rsidP="002C0C52">
            <w:pPr>
              <w:tabs>
                <w:tab w:val="left" w:pos="5670"/>
              </w:tabs>
              <w:ind w:right="96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______________________________________</w:t>
            </w:r>
          </w:p>
          <w:p w:rsidR="00E94028" w:rsidRDefault="00E94028" w:rsidP="002C0C52">
            <w:pPr>
              <w:tabs>
                <w:tab w:val="left" w:pos="5670"/>
              </w:tabs>
              <w:ind w:right="96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F96319" w:rsidRDefault="00076D7B" w:rsidP="002C0C52">
            <w:pPr>
              <w:tabs>
                <w:tab w:val="left" w:pos="5670"/>
              </w:tabs>
              <w:ind w:right="96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076D7B"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Паспорт</w:t>
            </w:r>
            <w:r w:rsidR="00F9631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______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________________________</w:t>
            </w:r>
          </w:p>
          <w:p w:rsidR="00F96319" w:rsidRDefault="00F96319" w:rsidP="002C0C52">
            <w:pPr>
              <w:tabs>
                <w:tab w:val="left" w:pos="5670"/>
              </w:tabs>
              <w:ind w:right="96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:rsidR="00F96319" w:rsidRDefault="00F96319" w:rsidP="002C0C52">
            <w:pPr>
              <w:tabs>
                <w:tab w:val="left" w:pos="5670"/>
              </w:tabs>
              <w:ind w:right="96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______________________________________</w:t>
            </w:r>
          </w:p>
          <w:p w:rsidR="00F96319" w:rsidRDefault="00F96319" w:rsidP="002C0C52">
            <w:pPr>
              <w:tabs>
                <w:tab w:val="left" w:pos="5670"/>
              </w:tabs>
              <w:ind w:right="96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:rsidR="00F96319" w:rsidRDefault="00E94028" w:rsidP="002C0C52">
            <w:pPr>
              <w:tabs>
                <w:tab w:val="left" w:pos="5670"/>
              </w:tabs>
              <w:ind w:right="96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E9402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Адрес: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________________________</w:t>
            </w:r>
            <w:r w:rsidR="00F9631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________</w:t>
            </w:r>
          </w:p>
          <w:p w:rsidR="00F96319" w:rsidRDefault="00F96319" w:rsidP="002C0C52">
            <w:pPr>
              <w:tabs>
                <w:tab w:val="left" w:pos="5670"/>
              </w:tabs>
              <w:ind w:right="96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</w:p>
          <w:p w:rsidR="00F96319" w:rsidRDefault="00F96319" w:rsidP="002C0C52">
            <w:pPr>
              <w:tabs>
                <w:tab w:val="left" w:pos="5670"/>
              </w:tabs>
              <w:ind w:right="96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______________________________________</w:t>
            </w:r>
          </w:p>
          <w:p w:rsidR="00F96319" w:rsidRPr="00F96319" w:rsidRDefault="005D4D27" w:rsidP="00F96319">
            <w:pPr>
              <w:tabs>
                <w:tab w:val="left" w:pos="5670"/>
              </w:tabs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д</w:t>
            </w:r>
            <w:r w:rsidR="00F96319" w:rsidRPr="00F96319">
              <w:rPr>
                <w:rFonts w:ascii="Times New Roman" w:eastAsia="Times New Roman" w:hAnsi="Times New Roman" w:cs="Times New Roman"/>
                <w:color w:val="000000"/>
                <w:sz w:val="16"/>
              </w:rPr>
              <w:t>ата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, подпись</w:t>
            </w:r>
          </w:p>
        </w:tc>
      </w:tr>
    </w:tbl>
    <w:p w:rsidR="005518F1" w:rsidRDefault="005518F1" w:rsidP="002C0C52">
      <w:pPr>
        <w:spacing w:after="81" w:line="240" w:lineRule="auto"/>
        <w:ind w:right="96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94028" w:rsidRDefault="00E94028" w:rsidP="00E94028">
      <w:pPr>
        <w:spacing w:after="81" w:line="240" w:lineRule="auto"/>
        <w:ind w:left="284" w:right="96" w:hanging="1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МП</w:t>
      </w:r>
    </w:p>
    <w:p w:rsidR="00E94028" w:rsidRDefault="00E94028" w:rsidP="002C0C52">
      <w:pPr>
        <w:spacing w:after="81" w:line="240" w:lineRule="auto"/>
        <w:ind w:left="284" w:right="96" w:hanging="10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CC06C0" w:rsidRDefault="00CC06C0" w:rsidP="002C0C52">
      <w:pPr>
        <w:spacing w:after="81" w:line="240" w:lineRule="auto"/>
        <w:ind w:left="284" w:right="96" w:hanging="10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CC06C0" w:rsidRDefault="00CC06C0" w:rsidP="002C0C52">
      <w:pPr>
        <w:spacing w:after="81" w:line="240" w:lineRule="auto"/>
        <w:ind w:left="284" w:right="96" w:hanging="10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94028" w:rsidRDefault="00E94028" w:rsidP="002C0C52">
      <w:pPr>
        <w:spacing w:after="81" w:line="240" w:lineRule="auto"/>
        <w:ind w:left="284" w:right="96" w:hanging="10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D70583" w:rsidRPr="00D70583" w:rsidRDefault="00D70583" w:rsidP="002C0C52">
      <w:pPr>
        <w:spacing w:after="81" w:line="240" w:lineRule="auto"/>
        <w:ind w:left="284" w:right="96" w:hanging="10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7058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Приложение 1</w:t>
      </w:r>
    </w:p>
    <w:p w:rsidR="00D70583" w:rsidRPr="00D70583" w:rsidRDefault="00D70583" w:rsidP="00EF6DB3">
      <w:pPr>
        <w:keepNext/>
        <w:keepLines/>
        <w:spacing w:after="0" w:line="240" w:lineRule="auto"/>
        <w:ind w:left="284" w:right="96" w:hanging="10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D70583">
        <w:rPr>
          <w:rFonts w:ascii="Times New Roman" w:eastAsia="Times New Roman" w:hAnsi="Times New Roman" w:cs="Times New Roman"/>
          <w:color w:val="000000"/>
          <w:lang w:eastAsia="ru-RU"/>
        </w:rPr>
        <w:t>к договору об оказании платных услуг</w:t>
      </w:r>
    </w:p>
    <w:tbl>
      <w:tblPr>
        <w:tblStyle w:val="a3"/>
        <w:tblW w:w="0" w:type="auto"/>
        <w:jc w:val="center"/>
        <w:tblLook w:val="04A0"/>
      </w:tblPr>
      <w:tblGrid>
        <w:gridCol w:w="555"/>
        <w:gridCol w:w="1603"/>
        <w:gridCol w:w="1481"/>
        <w:gridCol w:w="2283"/>
        <w:gridCol w:w="1033"/>
        <w:gridCol w:w="1113"/>
        <w:gridCol w:w="1050"/>
        <w:gridCol w:w="891"/>
      </w:tblGrid>
      <w:tr w:rsidR="00CF7528" w:rsidRPr="00CF7528" w:rsidTr="007F09FE">
        <w:trPr>
          <w:jc w:val="center"/>
        </w:trPr>
        <w:tc>
          <w:tcPr>
            <w:tcW w:w="555" w:type="dxa"/>
          </w:tcPr>
          <w:p w:rsidR="006D7B0A" w:rsidRPr="00CF7528" w:rsidRDefault="006D7B0A" w:rsidP="00715D86">
            <w:pPr>
              <w:ind w:right="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52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CF752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CF752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F752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03" w:type="dxa"/>
          </w:tcPr>
          <w:p w:rsidR="006D7B0A" w:rsidRPr="00CF7528" w:rsidRDefault="00CF7528" w:rsidP="00715D86">
            <w:pPr>
              <w:ind w:right="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528">
              <w:rPr>
                <w:rFonts w:ascii="Times New Roman" w:hAnsi="Times New Roman" w:cs="Times New Roman"/>
                <w:sz w:val="18"/>
                <w:szCs w:val="18"/>
              </w:rPr>
              <w:t>Наименование дополнительной образовательной услуги</w:t>
            </w:r>
          </w:p>
        </w:tc>
        <w:tc>
          <w:tcPr>
            <w:tcW w:w="1481" w:type="dxa"/>
          </w:tcPr>
          <w:p w:rsidR="006D7B0A" w:rsidRPr="00CF7528" w:rsidRDefault="00CF7528" w:rsidP="00715D86">
            <w:pPr>
              <w:ind w:right="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583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форма предоставления услуги (групповая, индивидуальная</w:t>
            </w:r>
            <w:r w:rsidR="00715D8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)</w:t>
            </w:r>
          </w:p>
        </w:tc>
        <w:tc>
          <w:tcPr>
            <w:tcW w:w="2283" w:type="dxa"/>
          </w:tcPr>
          <w:p w:rsidR="006D7B0A" w:rsidRPr="00CF7528" w:rsidRDefault="00CF7528" w:rsidP="00715D86">
            <w:pPr>
              <w:ind w:right="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583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Вид, уровень, направленность образовательной программы</w:t>
            </w:r>
          </w:p>
        </w:tc>
        <w:tc>
          <w:tcPr>
            <w:tcW w:w="1033" w:type="dxa"/>
          </w:tcPr>
          <w:p w:rsidR="006D7B0A" w:rsidRPr="00CF7528" w:rsidRDefault="00CF7528" w:rsidP="00715D86">
            <w:pPr>
              <w:ind w:right="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583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Количеств занятий в неделю</w:t>
            </w:r>
          </w:p>
        </w:tc>
        <w:tc>
          <w:tcPr>
            <w:tcW w:w="1113" w:type="dxa"/>
          </w:tcPr>
          <w:p w:rsidR="006D7B0A" w:rsidRPr="00CF7528" w:rsidRDefault="00CF7528" w:rsidP="00715D86">
            <w:pPr>
              <w:ind w:right="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583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Количество занятий в месяц</w:t>
            </w:r>
          </w:p>
        </w:tc>
        <w:tc>
          <w:tcPr>
            <w:tcW w:w="1050" w:type="dxa"/>
          </w:tcPr>
          <w:p w:rsidR="006D7B0A" w:rsidRPr="00CF7528" w:rsidRDefault="00CF7528" w:rsidP="00715D86">
            <w:pPr>
              <w:ind w:right="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583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Стоимость одного занятия (руб</w:t>
            </w:r>
            <w:r w:rsidR="0033412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</w:t>
            </w:r>
            <w:r w:rsidRPr="00D70583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)</w:t>
            </w:r>
          </w:p>
        </w:tc>
        <w:tc>
          <w:tcPr>
            <w:tcW w:w="891" w:type="dxa"/>
          </w:tcPr>
          <w:p w:rsidR="00CF7528" w:rsidRPr="00D70583" w:rsidRDefault="00CF7528" w:rsidP="00715D86">
            <w:pPr>
              <w:spacing w:after="198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70583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Сумма в месяц</w:t>
            </w:r>
          </w:p>
          <w:p w:rsidR="006D7B0A" w:rsidRPr="00CF7528" w:rsidRDefault="00CF7528" w:rsidP="00715D86">
            <w:pPr>
              <w:ind w:right="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583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(руб</w:t>
            </w:r>
            <w:r w:rsidR="0033412A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)</w:t>
            </w:r>
          </w:p>
        </w:tc>
      </w:tr>
      <w:tr w:rsidR="00CF7528" w:rsidRPr="00CF7528" w:rsidTr="007F09FE">
        <w:trPr>
          <w:jc w:val="center"/>
        </w:trPr>
        <w:tc>
          <w:tcPr>
            <w:tcW w:w="555" w:type="dxa"/>
          </w:tcPr>
          <w:p w:rsidR="00CF7528" w:rsidRPr="00CF7528" w:rsidRDefault="00CF7528" w:rsidP="00715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5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528" w:rsidRPr="00D70583" w:rsidRDefault="00CF7528" w:rsidP="002C0C52">
            <w:pPr>
              <w:ind w:left="-9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528" w:rsidRPr="00D70583" w:rsidRDefault="00CF7528" w:rsidP="002C0C52">
            <w:pPr>
              <w:ind w:left="-9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528" w:rsidRPr="00D70583" w:rsidRDefault="00CF7528" w:rsidP="002C0C52">
            <w:pPr>
              <w:ind w:left="-9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528" w:rsidRPr="00D70583" w:rsidRDefault="00CF7528" w:rsidP="002C0C52">
            <w:pPr>
              <w:ind w:left="-9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528" w:rsidRPr="00D70583" w:rsidRDefault="00CF7528" w:rsidP="002C0C52">
            <w:pPr>
              <w:ind w:left="-9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528" w:rsidRPr="00D70583" w:rsidRDefault="00CF7528" w:rsidP="002C0C52">
            <w:pPr>
              <w:ind w:left="-9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528" w:rsidRPr="00D70583" w:rsidRDefault="00CF7528" w:rsidP="002C0C52">
            <w:pPr>
              <w:ind w:left="-9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</w:tbl>
    <w:p w:rsidR="00FF610E" w:rsidRDefault="00FF610E" w:rsidP="002C0C52">
      <w:pPr>
        <w:spacing w:line="240" w:lineRule="auto"/>
        <w:ind w:left="284" w:right="96"/>
      </w:pPr>
    </w:p>
    <w:sectPr w:rsidR="00FF610E" w:rsidSect="00076D7B">
      <w:footerReference w:type="default" r:id="rId8"/>
      <w:type w:val="continuous"/>
      <w:pgSz w:w="11808" w:h="16740"/>
      <w:pgMar w:top="426" w:right="655" w:bottom="426" w:left="1134" w:header="283" w:footer="14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5CC" w:rsidRDefault="009445CC" w:rsidP="002C0C52">
      <w:pPr>
        <w:spacing w:after="0" w:line="240" w:lineRule="auto"/>
      </w:pPr>
      <w:r>
        <w:separator/>
      </w:r>
    </w:p>
  </w:endnote>
  <w:endnote w:type="continuationSeparator" w:id="0">
    <w:p w:rsidR="009445CC" w:rsidRDefault="009445CC" w:rsidP="002C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D7B" w:rsidRDefault="00076D7B">
    <w:pPr>
      <w:pStyle w:val="a6"/>
    </w:pPr>
    <w:r>
      <w:ptab w:relativeTo="margin" w:alignment="center" w:leader="none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B3" w:rsidRDefault="00EF6D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5CC" w:rsidRDefault="009445CC" w:rsidP="002C0C52">
      <w:pPr>
        <w:spacing w:after="0" w:line="240" w:lineRule="auto"/>
      </w:pPr>
      <w:r>
        <w:separator/>
      </w:r>
    </w:p>
  </w:footnote>
  <w:footnote w:type="continuationSeparator" w:id="0">
    <w:p w:rsidR="009445CC" w:rsidRDefault="009445CC" w:rsidP="002C0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42FA9"/>
    <w:multiLevelType w:val="hybridMultilevel"/>
    <w:tmpl w:val="45FAF5C0"/>
    <w:lvl w:ilvl="0" w:tplc="65328FB0">
      <w:start w:val="1"/>
      <w:numFmt w:val="bullet"/>
      <w:lvlText w:val="-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7EEA3E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5A529E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5A3702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36D57E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7E5E70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F693BC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1E26B2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245388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30213E"/>
    <w:multiLevelType w:val="multilevel"/>
    <w:tmpl w:val="0206F11A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38070F"/>
    <w:multiLevelType w:val="multilevel"/>
    <w:tmpl w:val="D090AB3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AC481A"/>
    <w:multiLevelType w:val="multilevel"/>
    <w:tmpl w:val="A212093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854A00"/>
    <w:multiLevelType w:val="multilevel"/>
    <w:tmpl w:val="28825020"/>
    <w:lvl w:ilvl="0">
      <w:start w:val="1"/>
      <w:numFmt w:val="decimal"/>
      <w:lvlText w:val="%1.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C23E2B"/>
    <w:multiLevelType w:val="multilevel"/>
    <w:tmpl w:val="7D2434F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D292A74"/>
    <w:multiLevelType w:val="multilevel"/>
    <w:tmpl w:val="B1B025D8"/>
    <w:lvl w:ilvl="0">
      <w:start w:val="4"/>
      <w:numFmt w:val="decimal"/>
      <w:lvlText w:val="%1.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F286E23"/>
    <w:multiLevelType w:val="multilevel"/>
    <w:tmpl w:val="E6D641C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871C4"/>
    <w:rsid w:val="0003617E"/>
    <w:rsid w:val="00076D7B"/>
    <w:rsid w:val="001522C5"/>
    <w:rsid w:val="00171700"/>
    <w:rsid w:val="001D462C"/>
    <w:rsid w:val="001F033B"/>
    <w:rsid w:val="00260ED7"/>
    <w:rsid w:val="002808CF"/>
    <w:rsid w:val="002C0C52"/>
    <w:rsid w:val="002D6412"/>
    <w:rsid w:val="0033412A"/>
    <w:rsid w:val="003B0C3A"/>
    <w:rsid w:val="003B0E01"/>
    <w:rsid w:val="003C69BA"/>
    <w:rsid w:val="00417334"/>
    <w:rsid w:val="00432C8F"/>
    <w:rsid w:val="004E61C8"/>
    <w:rsid w:val="005518F1"/>
    <w:rsid w:val="00561A48"/>
    <w:rsid w:val="005A5436"/>
    <w:rsid w:val="005C36E3"/>
    <w:rsid w:val="005D4D27"/>
    <w:rsid w:val="0068469B"/>
    <w:rsid w:val="006D7B0A"/>
    <w:rsid w:val="00715D86"/>
    <w:rsid w:val="007501AD"/>
    <w:rsid w:val="007F09FE"/>
    <w:rsid w:val="00932BAE"/>
    <w:rsid w:val="009445CC"/>
    <w:rsid w:val="00972694"/>
    <w:rsid w:val="00976514"/>
    <w:rsid w:val="00A67740"/>
    <w:rsid w:val="00AA0B8F"/>
    <w:rsid w:val="00AE6550"/>
    <w:rsid w:val="00B30F49"/>
    <w:rsid w:val="00B871C4"/>
    <w:rsid w:val="00BE1884"/>
    <w:rsid w:val="00CC06C0"/>
    <w:rsid w:val="00CF7528"/>
    <w:rsid w:val="00D3011C"/>
    <w:rsid w:val="00D70583"/>
    <w:rsid w:val="00DF3D06"/>
    <w:rsid w:val="00E021E3"/>
    <w:rsid w:val="00E94028"/>
    <w:rsid w:val="00EF6DB3"/>
    <w:rsid w:val="00F32CEE"/>
    <w:rsid w:val="00F96319"/>
    <w:rsid w:val="00FF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7058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D7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C0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0C52"/>
  </w:style>
  <w:style w:type="paragraph" w:styleId="a6">
    <w:name w:val="footer"/>
    <w:basedOn w:val="a"/>
    <w:link w:val="a7"/>
    <w:uiPriority w:val="99"/>
    <w:unhideWhenUsed/>
    <w:rsid w:val="002C0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0C52"/>
  </w:style>
  <w:style w:type="paragraph" w:styleId="a8">
    <w:name w:val="List Paragraph"/>
    <w:basedOn w:val="a"/>
    <w:uiPriority w:val="34"/>
    <w:qFormat/>
    <w:rsid w:val="002C0C52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417334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17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7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8792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405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1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19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56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2701100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6" w:space="8" w:color="0857A6"/>
            <w:bottom w:val="none" w:sz="0" w:space="0" w:color="auto"/>
            <w:right w:val="none" w:sz="0" w:space="0" w:color="auto"/>
          </w:divBdr>
          <w:divsChild>
            <w:div w:id="10797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0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0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02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03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13</cp:revision>
  <cp:lastPrinted>2024-03-06T07:58:00Z</cp:lastPrinted>
  <dcterms:created xsi:type="dcterms:W3CDTF">2023-10-24T12:14:00Z</dcterms:created>
  <dcterms:modified xsi:type="dcterms:W3CDTF">2024-03-21T06:05:00Z</dcterms:modified>
</cp:coreProperties>
</file>